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12C" w:rsidRPr="000E3693" w:rsidRDefault="00AA7135" w:rsidP="00286369">
      <w:pPr>
        <w:jc w:val="center"/>
        <w:rPr>
          <w:rFonts w:ascii="Georgia" w:hAnsi="Georgia" w:cs="Times New Roman"/>
          <w:b/>
          <w:color w:val="FF0000"/>
          <w:sz w:val="28"/>
          <w:szCs w:val="24"/>
        </w:rPr>
      </w:pPr>
      <w:r w:rsidRPr="000F73FD">
        <w:rPr>
          <w:rFonts w:ascii="Georgia" w:hAnsi="Georgia" w:cs="Times New Roman"/>
          <w:b/>
          <w:color w:val="FF0000"/>
          <w:sz w:val="28"/>
          <w:szCs w:val="24"/>
          <w:highlight w:val="yellow"/>
        </w:rPr>
        <w:t>ERGENLERLE İLETİŞİM</w:t>
      </w:r>
    </w:p>
    <w:p w:rsidR="00286369" w:rsidRPr="006C573B" w:rsidRDefault="00AA7135" w:rsidP="00286369">
      <w:pPr>
        <w:jc w:val="both"/>
        <w:rPr>
          <w:rFonts w:ascii="Georgia" w:hAnsi="Georgia" w:cs="Times New Roman"/>
          <w:sz w:val="28"/>
          <w:szCs w:val="24"/>
        </w:rPr>
      </w:pPr>
      <w:r w:rsidRPr="006C573B">
        <w:rPr>
          <w:rFonts w:ascii="Georgia" w:hAnsi="Georgia" w:cs="Times New Roman"/>
          <w:sz w:val="28"/>
          <w:szCs w:val="24"/>
        </w:rPr>
        <w:tab/>
        <w:t xml:space="preserve">Aile içinde gerek eşinizle gerekse çocuklarımızla kuracağımız sağlıklı, doyurucu ilişkilerin temeli iletişimdir. İletişim konusunda ne kadar bilinçli olursak çocuklarımızla ilişkilerimiz o kadar sağlıklı olur. Etkili iletişim sadece aile içinde çocuklarımızla kuracağımız ilişkilerimizde değil, aile dışındaki sosyal çevremizdeki diğer insanlarla kuracağımız ilişkilerde de daha başarılı olmamıza ve daha fazla doyum sağlamamıza yardımcı olur. </w:t>
      </w:r>
    </w:p>
    <w:p w:rsidR="00AA7135" w:rsidRPr="0088249C" w:rsidRDefault="00286369" w:rsidP="00286369">
      <w:pPr>
        <w:jc w:val="both"/>
        <w:rPr>
          <w:rFonts w:ascii="Georgia" w:hAnsi="Georgia" w:cs="Times New Roman"/>
          <w:color w:val="FF0000"/>
          <w:sz w:val="28"/>
          <w:szCs w:val="24"/>
        </w:rPr>
      </w:pPr>
      <w:r w:rsidRPr="0088249C">
        <w:rPr>
          <w:rFonts w:ascii="Georgia" w:hAnsi="Georgia" w:cs="Times New Roman"/>
          <w:color w:val="FF0000"/>
          <w:sz w:val="28"/>
          <w:szCs w:val="24"/>
        </w:rPr>
        <w:t>“ Her şey dilimizdedir. Dilimizle kalp kırar dilimizle gönül alırız”.</w:t>
      </w:r>
    </w:p>
    <w:p w:rsidR="00286369" w:rsidRPr="006C573B" w:rsidRDefault="00286369" w:rsidP="00286369">
      <w:pPr>
        <w:jc w:val="both"/>
        <w:rPr>
          <w:rFonts w:ascii="Georgia" w:hAnsi="Georgia" w:cs="Times New Roman"/>
          <w:sz w:val="28"/>
          <w:szCs w:val="24"/>
        </w:rPr>
      </w:pPr>
      <w:r w:rsidRPr="006C573B">
        <w:rPr>
          <w:rFonts w:ascii="Georgia" w:hAnsi="Georgia" w:cs="Times New Roman"/>
          <w:sz w:val="28"/>
          <w:szCs w:val="24"/>
        </w:rPr>
        <w:t xml:space="preserve">Anne baba olmak dünyanın en zor görevlerinden biridir. Çocuklarımız büyüdü ve artık birer yetişkin olma yolunda ilerlemektedirler. Bu ilerleyiş sırasında zaman zaman çocuklarımızla anlaşmazlığa düştüğümüz durumlar meydana gelir. Çünkü onlar artık ergenlik dönemindeler ve bu dönem anne babalar açısından </w:t>
      </w:r>
      <w:r w:rsidR="007C6E03" w:rsidRPr="006C573B">
        <w:rPr>
          <w:rFonts w:ascii="Georgia" w:hAnsi="Georgia" w:cs="Times New Roman"/>
          <w:sz w:val="28"/>
          <w:szCs w:val="24"/>
        </w:rPr>
        <w:t xml:space="preserve">daha dikkatli olunması gereken bir dönemdir. </w:t>
      </w:r>
    </w:p>
    <w:p w:rsidR="007C6E03" w:rsidRPr="006C573B" w:rsidRDefault="007C6E03" w:rsidP="00286369">
      <w:pPr>
        <w:jc w:val="both"/>
        <w:rPr>
          <w:rFonts w:ascii="Georgia" w:hAnsi="Georgia" w:cs="Times New Roman"/>
          <w:sz w:val="28"/>
          <w:szCs w:val="24"/>
        </w:rPr>
      </w:pPr>
      <w:r w:rsidRPr="006C573B">
        <w:rPr>
          <w:rFonts w:ascii="Georgia" w:hAnsi="Georgia" w:cs="Times New Roman"/>
          <w:sz w:val="28"/>
          <w:szCs w:val="24"/>
        </w:rPr>
        <w:t xml:space="preserve">Genel olarak çocuklarımızla olan ilişkilerimizi yürütme sorumluluğu </w:t>
      </w:r>
      <w:r w:rsidR="00A54451" w:rsidRPr="006C573B">
        <w:rPr>
          <w:rFonts w:ascii="Georgia" w:hAnsi="Georgia" w:cs="Times New Roman"/>
          <w:sz w:val="28"/>
          <w:szCs w:val="24"/>
        </w:rPr>
        <w:t xml:space="preserve">yetişkin olarak bizdedir. Çocuklarımızla olan ilişkilerimiz onların ruh sağlığı yerinde bireyler olarak yetişmeleri için son derece önemlidir. Kuracağımız iletişimler onların sağlıklı gelişimlerini destekleyebildiği gibi sorunların ortaya çıkmasına da zemin hazırlayabilmektedir. </w:t>
      </w:r>
    </w:p>
    <w:p w:rsidR="00A54451" w:rsidRPr="006C573B" w:rsidRDefault="00A54451" w:rsidP="00286369">
      <w:pPr>
        <w:jc w:val="both"/>
        <w:rPr>
          <w:rFonts w:ascii="Georgia" w:hAnsi="Georgia" w:cs="Times New Roman"/>
          <w:sz w:val="28"/>
          <w:szCs w:val="24"/>
        </w:rPr>
      </w:pPr>
      <w:r w:rsidRPr="006C573B">
        <w:rPr>
          <w:rFonts w:ascii="Georgia" w:hAnsi="Georgia" w:cs="Times New Roman"/>
          <w:sz w:val="28"/>
          <w:szCs w:val="24"/>
        </w:rPr>
        <w:t xml:space="preserve">Anne ve babalar olarak çocuklarımızın iyiliğini istediğinizden şüphemiz yoktur. Fakat bazen iyilik yapmak isterken çocuklarımıza zarar da verebilmekteyiz. İstemeden yaptığımız yanlışlıklar büyük ölçüde çocuklarımızla nasıl iletişim kuracağımızı bilememekten kaynaklanmaktadır. Bazı iletişim becerilerine sahip olduğumuzda, bunları içselleştirip başarılı bir şekilde uygulayabildiğimizde çocuklarımızla olan iletişimlerimiz daha sağlıklı, daha doyurucu ve daha olumlu olmaktadır. Bu da çocuklarımızın daha güvenli, daha huzurlu ve mutlu, ruh sağlığı yerinde bireyler olarak </w:t>
      </w:r>
      <w:r w:rsidR="00E47021" w:rsidRPr="006C573B">
        <w:rPr>
          <w:rFonts w:ascii="Georgia" w:hAnsi="Georgia" w:cs="Times New Roman"/>
          <w:sz w:val="28"/>
          <w:szCs w:val="24"/>
        </w:rPr>
        <w:t xml:space="preserve">yetişmelerine katkıda bulunmaktadır. Sahip olmamız gereken iletişim becerileri; etkili bir şekilde dinlemek, saygı göstermek, koşulsuz bir şekilde kabul etmek, empati kurmak, içten ve samimi olmak, olumlu bir dil kullanmak gibi özelliklerdir. </w:t>
      </w:r>
    </w:p>
    <w:p w:rsidR="006C573B" w:rsidRDefault="006C573B" w:rsidP="00286369">
      <w:pPr>
        <w:jc w:val="both"/>
        <w:rPr>
          <w:rFonts w:ascii="Georgia" w:hAnsi="Georgia" w:cs="Times New Roman"/>
          <w:sz w:val="28"/>
          <w:szCs w:val="24"/>
        </w:rPr>
      </w:pPr>
    </w:p>
    <w:p w:rsidR="00E47021" w:rsidRPr="000F73FD" w:rsidRDefault="006C573B" w:rsidP="00286369">
      <w:pPr>
        <w:jc w:val="both"/>
        <w:rPr>
          <w:rFonts w:ascii="Georgia" w:hAnsi="Georgia" w:cs="Times New Roman"/>
          <w:color w:val="FF0000"/>
          <w:sz w:val="28"/>
          <w:szCs w:val="24"/>
        </w:rPr>
      </w:pPr>
      <w:r>
        <w:rPr>
          <w:rFonts w:ascii="Georgia" w:hAnsi="Georgia" w:cs="Times New Roman"/>
          <w:sz w:val="28"/>
          <w:szCs w:val="24"/>
        </w:rPr>
        <w:lastRenderedPageBreak/>
        <w:t xml:space="preserve">  </w:t>
      </w:r>
      <w:r w:rsidR="001C48BB" w:rsidRPr="000F73FD">
        <w:rPr>
          <w:rFonts w:ascii="Georgia" w:hAnsi="Georgia" w:cs="Times New Roman"/>
          <w:color w:val="FF0000"/>
          <w:sz w:val="28"/>
          <w:szCs w:val="24"/>
          <w:highlight w:val="yellow"/>
        </w:rPr>
        <w:t>Çocuklarımızla il</w:t>
      </w:r>
      <w:r w:rsidR="00A12631" w:rsidRPr="000F73FD">
        <w:rPr>
          <w:rFonts w:ascii="Georgia" w:hAnsi="Georgia" w:cs="Times New Roman"/>
          <w:color w:val="FF0000"/>
          <w:sz w:val="28"/>
          <w:szCs w:val="24"/>
          <w:highlight w:val="yellow"/>
        </w:rPr>
        <w:t>etişimin</w:t>
      </w:r>
      <w:r w:rsidR="001C48BB" w:rsidRPr="000F73FD">
        <w:rPr>
          <w:rFonts w:ascii="Georgia" w:hAnsi="Georgia" w:cs="Times New Roman"/>
          <w:color w:val="FF0000"/>
          <w:sz w:val="28"/>
          <w:szCs w:val="24"/>
          <w:highlight w:val="yellow"/>
        </w:rPr>
        <w:t>izde;</w:t>
      </w:r>
      <w:r w:rsidR="001C48BB" w:rsidRPr="000F73FD">
        <w:rPr>
          <w:rFonts w:ascii="Georgia" w:hAnsi="Georgia" w:cs="Times New Roman"/>
          <w:color w:val="FF0000"/>
          <w:sz w:val="28"/>
          <w:szCs w:val="24"/>
        </w:rPr>
        <w:t xml:space="preserve"> </w:t>
      </w:r>
    </w:p>
    <w:p w:rsidR="00A12631" w:rsidRPr="006C573B" w:rsidRDefault="00C14CC2" w:rsidP="00A12631">
      <w:pPr>
        <w:pStyle w:val="ListeParagraf"/>
        <w:numPr>
          <w:ilvl w:val="0"/>
          <w:numId w:val="1"/>
        </w:numPr>
        <w:jc w:val="both"/>
        <w:rPr>
          <w:rFonts w:ascii="Georgia" w:hAnsi="Georgia" w:cs="Times New Roman"/>
          <w:sz w:val="28"/>
          <w:szCs w:val="24"/>
        </w:rPr>
      </w:pPr>
      <w:r w:rsidRPr="006C573B">
        <w:rPr>
          <w:rFonts w:ascii="Georgia" w:hAnsi="Georgia" w:cs="Times New Roman"/>
          <w:sz w:val="28"/>
          <w:szCs w:val="24"/>
        </w:rPr>
        <w:t>Onları mümkün olduğunca etkin bir şekilde dinleyin.</w:t>
      </w:r>
    </w:p>
    <w:p w:rsidR="00C14CC2" w:rsidRPr="006C573B" w:rsidRDefault="00C14CC2" w:rsidP="00A12631">
      <w:pPr>
        <w:pStyle w:val="ListeParagraf"/>
        <w:numPr>
          <w:ilvl w:val="0"/>
          <w:numId w:val="1"/>
        </w:numPr>
        <w:jc w:val="both"/>
        <w:rPr>
          <w:rFonts w:ascii="Georgia" w:hAnsi="Georgia" w:cs="Times New Roman"/>
          <w:sz w:val="28"/>
          <w:szCs w:val="24"/>
        </w:rPr>
      </w:pPr>
      <w:r w:rsidRPr="006C573B">
        <w:rPr>
          <w:rFonts w:ascii="Georgia" w:hAnsi="Georgia" w:cs="Times New Roman"/>
          <w:sz w:val="28"/>
          <w:szCs w:val="24"/>
        </w:rPr>
        <w:t xml:space="preserve">Dinliyormuş gibi yapmayın ya da dinlemiş olmak için dinlemeyin. Onlar bu tür davranışları anlarlar. </w:t>
      </w:r>
    </w:p>
    <w:p w:rsidR="00C14CC2" w:rsidRPr="006C573B" w:rsidRDefault="00C14CC2" w:rsidP="00A12631">
      <w:pPr>
        <w:pStyle w:val="ListeParagraf"/>
        <w:numPr>
          <w:ilvl w:val="0"/>
          <w:numId w:val="1"/>
        </w:numPr>
        <w:jc w:val="both"/>
        <w:rPr>
          <w:rFonts w:ascii="Georgia" w:hAnsi="Georgia" w:cs="Times New Roman"/>
          <w:sz w:val="28"/>
          <w:szCs w:val="24"/>
        </w:rPr>
      </w:pPr>
      <w:r w:rsidRPr="006C573B">
        <w:rPr>
          <w:rFonts w:ascii="Georgia" w:hAnsi="Georgia" w:cs="Times New Roman"/>
          <w:sz w:val="28"/>
          <w:szCs w:val="24"/>
        </w:rPr>
        <w:t xml:space="preserve">Dinlemiş olmak için değil anlamak için dinleyin. </w:t>
      </w:r>
    </w:p>
    <w:p w:rsidR="006559BA" w:rsidRPr="006C573B" w:rsidRDefault="006559BA" w:rsidP="00A12631">
      <w:pPr>
        <w:pStyle w:val="ListeParagraf"/>
        <w:numPr>
          <w:ilvl w:val="0"/>
          <w:numId w:val="1"/>
        </w:numPr>
        <w:jc w:val="both"/>
        <w:rPr>
          <w:rFonts w:ascii="Georgia" w:hAnsi="Georgia" w:cs="Times New Roman"/>
          <w:sz w:val="28"/>
          <w:szCs w:val="24"/>
        </w:rPr>
      </w:pPr>
      <w:r w:rsidRPr="006C573B">
        <w:rPr>
          <w:rFonts w:ascii="Georgia" w:hAnsi="Georgia" w:cs="Times New Roman"/>
          <w:sz w:val="28"/>
          <w:szCs w:val="24"/>
        </w:rPr>
        <w:t xml:space="preserve">Onların söylediklerini önemseyin, değer verin ve bunu ona hissettirin. </w:t>
      </w:r>
    </w:p>
    <w:p w:rsidR="006559BA" w:rsidRPr="006C573B" w:rsidRDefault="006559BA" w:rsidP="00A12631">
      <w:pPr>
        <w:pStyle w:val="ListeParagraf"/>
        <w:numPr>
          <w:ilvl w:val="0"/>
          <w:numId w:val="1"/>
        </w:numPr>
        <w:jc w:val="both"/>
        <w:rPr>
          <w:rFonts w:ascii="Georgia" w:hAnsi="Georgia" w:cs="Times New Roman"/>
          <w:sz w:val="28"/>
          <w:szCs w:val="24"/>
        </w:rPr>
      </w:pPr>
      <w:r w:rsidRPr="006C573B">
        <w:rPr>
          <w:rFonts w:ascii="Georgia" w:hAnsi="Georgia" w:cs="Times New Roman"/>
          <w:sz w:val="28"/>
          <w:szCs w:val="24"/>
        </w:rPr>
        <w:t xml:space="preserve">Karşımızdaki insanı anlamanın ilk şartı dinlemek ise ikinci şartı kendimizi onun yerine koymaktır. </w:t>
      </w:r>
    </w:p>
    <w:p w:rsidR="006559BA" w:rsidRPr="006C573B" w:rsidRDefault="006559BA" w:rsidP="00A12631">
      <w:pPr>
        <w:pStyle w:val="ListeParagraf"/>
        <w:numPr>
          <w:ilvl w:val="0"/>
          <w:numId w:val="1"/>
        </w:numPr>
        <w:jc w:val="both"/>
        <w:rPr>
          <w:rFonts w:ascii="Georgia" w:hAnsi="Georgia" w:cs="Times New Roman"/>
          <w:sz w:val="28"/>
          <w:szCs w:val="24"/>
        </w:rPr>
      </w:pPr>
      <w:r w:rsidRPr="006C573B">
        <w:rPr>
          <w:rFonts w:ascii="Georgia" w:hAnsi="Georgia" w:cs="Times New Roman"/>
          <w:sz w:val="28"/>
          <w:szCs w:val="24"/>
        </w:rPr>
        <w:t xml:space="preserve">Kendi düşüncelerinizde ve bakış açınızda ısrar etmeyin. Artık çocuklarımız da yetişkin olma yolunda ve onların da bir bakış açıları var. Bu bakış açısını kavramaya çalışın. </w:t>
      </w:r>
    </w:p>
    <w:p w:rsidR="006559BA" w:rsidRPr="006C573B" w:rsidRDefault="006559BA" w:rsidP="00A12631">
      <w:pPr>
        <w:pStyle w:val="ListeParagraf"/>
        <w:numPr>
          <w:ilvl w:val="0"/>
          <w:numId w:val="1"/>
        </w:numPr>
        <w:jc w:val="both"/>
        <w:rPr>
          <w:rFonts w:ascii="Georgia" w:hAnsi="Georgia" w:cs="Times New Roman"/>
          <w:sz w:val="28"/>
          <w:szCs w:val="24"/>
        </w:rPr>
      </w:pPr>
      <w:r w:rsidRPr="006C573B">
        <w:rPr>
          <w:rFonts w:ascii="Georgia" w:hAnsi="Georgia" w:cs="Times New Roman"/>
          <w:sz w:val="28"/>
          <w:szCs w:val="24"/>
        </w:rPr>
        <w:t>Çocuklarınız sizin çocuklarınız ancak onlar sizden farklı birer insan. Bu nedenle onları olduğu gibi kabul edin. İlginizi, sevginizi belirli koşullara bağlamayın.</w:t>
      </w:r>
    </w:p>
    <w:p w:rsidR="006559BA" w:rsidRPr="006C573B" w:rsidRDefault="006559BA" w:rsidP="00A12631">
      <w:pPr>
        <w:pStyle w:val="ListeParagraf"/>
        <w:numPr>
          <w:ilvl w:val="0"/>
          <w:numId w:val="1"/>
        </w:numPr>
        <w:jc w:val="both"/>
        <w:rPr>
          <w:rFonts w:ascii="Georgia" w:hAnsi="Georgia" w:cs="Times New Roman"/>
          <w:sz w:val="28"/>
          <w:szCs w:val="24"/>
        </w:rPr>
      </w:pPr>
      <w:r w:rsidRPr="006C573B">
        <w:rPr>
          <w:rFonts w:ascii="Georgia" w:hAnsi="Georgia" w:cs="Times New Roman"/>
          <w:sz w:val="28"/>
          <w:szCs w:val="24"/>
        </w:rPr>
        <w:t xml:space="preserve">Çocuklarınız sizler tarafından birer birey olarak kabul edildiklerini hissettikçe daha güçlenirler ve daha bağımsız birer yetişkin olurlar. </w:t>
      </w:r>
    </w:p>
    <w:p w:rsidR="006559BA" w:rsidRPr="006C573B" w:rsidRDefault="006559BA" w:rsidP="00A12631">
      <w:pPr>
        <w:pStyle w:val="ListeParagraf"/>
        <w:numPr>
          <w:ilvl w:val="0"/>
          <w:numId w:val="1"/>
        </w:numPr>
        <w:jc w:val="both"/>
        <w:rPr>
          <w:rFonts w:ascii="Georgia" w:hAnsi="Georgia" w:cs="Times New Roman"/>
          <w:sz w:val="28"/>
          <w:szCs w:val="24"/>
        </w:rPr>
      </w:pPr>
      <w:r w:rsidRPr="006C573B">
        <w:rPr>
          <w:rFonts w:ascii="Georgia" w:hAnsi="Georgia" w:cs="Times New Roman"/>
          <w:sz w:val="28"/>
          <w:szCs w:val="24"/>
        </w:rPr>
        <w:t>Çocuklarınızla iletişiminizde dilinize dikkat edin. Yargılayıcı, suçlayıcı, eleştirici, aşağılayıcı, küçük düşürücü bir dil kullanmaktan özellikle sakının. Bu dil zehirlidir, örseleyicidir, yaralayıcıdır. Bu dil çocuklarınızda ruhsal yönden telafisi zor kırılmalar, incinmeler, yaralanmalara yol açar. Dilin açtığı duygusal yaraları iyileştirmek zor olur.</w:t>
      </w:r>
    </w:p>
    <w:p w:rsidR="006559BA" w:rsidRPr="006C573B" w:rsidRDefault="00951BA0" w:rsidP="00A12631">
      <w:pPr>
        <w:pStyle w:val="ListeParagraf"/>
        <w:numPr>
          <w:ilvl w:val="0"/>
          <w:numId w:val="1"/>
        </w:numPr>
        <w:jc w:val="both"/>
        <w:rPr>
          <w:rFonts w:ascii="Georgia" w:hAnsi="Georgia" w:cs="Times New Roman"/>
          <w:sz w:val="28"/>
          <w:szCs w:val="24"/>
        </w:rPr>
      </w:pPr>
      <w:r w:rsidRPr="006C573B">
        <w:rPr>
          <w:rFonts w:ascii="Georgia" w:hAnsi="Georgia" w:cs="Times New Roman"/>
          <w:sz w:val="28"/>
          <w:szCs w:val="24"/>
        </w:rPr>
        <w:t>Diliniz yapıcı, empatik, yumuşak, kabul edici, destekleyici olsun. Bu dil çocuklarımızı ruhsal olarak besler. Daha sağlıklı psikolojik gelişimin zeminini hazırlar.</w:t>
      </w:r>
    </w:p>
    <w:p w:rsidR="00951BA0" w:rsidRPr="006C573B" w:rsidRDefault="00951BA0" w:rsidP="00A12631">
      <w:pPr>
        <w:pStyle w:val="ListeParagraf"/>
        <w:numPr>
          <w:ilvl w:val="0"/>
          <w:numId w:val="1"/>
        </w:numPr>
        <w:jc w:val="both"/>
        <w:rPr>
          <w:rFonts w:ascii="Georgia" w:hAnsi="Georgia" w:cs="Times New Roman"/>
          <w:sz w:val="28"/>
          <w:szCs w:val="24"/>
        </w:rPr>
      </w:pPr>
      <w:r w:rsidRPr="006C573B">
        <w:rPr>
          <w:rFonts w:ascii="Georgia" w:hAnsi="Georgia" w:cs="Times New Roman"/>
          <w:sz w:val="28"/>
          <w:szCs w:val="24"/>
        </w:rPr>
        <w:t>Çocuklarınızla iletişiminizde sıcak, ilgili, samimi ve dürüst olun. Rol yapmayın. Anne-baba rolünüzün arkasına sığınmadan, onlarla bir insan olarak ilişki kurun.</w:t>
      </w:r>
    </w:p>
    <w:p w:rsidR="00951BA0" w:rsidRDefault="00FF77EE" w:rsidP="00A12631">
      <w:pPr>
        <w:pStyle w:val="ListeParagraf"/>
        <w:numPr>
          <w:ilvl w:val="0"/>
          <w:numId w:val="1"/>
        </w:numPr>
        <w:jc w:val="both"/>
        <w:rPr>
          <w:rFonts w:ascii="Georgia" w:hAnsi="Georgia" w:cs="Times New Roman"/>
          <w:sz w:val="28"/>
          <w:szCs w:val="24"/>
        </w:rPr>
      </w:pPr>
      <w:r w:rsidRPr="006C573B">
        <w:rPr>
          <w:rFonts w:ascii="Georgia" w:hAnsi="Georgia" w:cs="Times New Roman"/>
          <w:sz w:val="28"/>
          <w:szCs w:val="24"/>
        </w:rPr>
        <w:t xml:space="preserve">Onlarla konuşurken sizin yaşantılarınızla ilgili merak ettiklerine samimi yanıtlar verin. Bir dost olarak zaman zaman siz de onlara uygun bir şekilde iç dünyanızı açın. Kendi yaşantılarınızı ve duygularınızı paylaşın. </w:t>
      </w:r>
    </w:p>
    <w:p w:rsidR="006C573B" w:rsidRDefault="006C573B" w:rsidP="006C573B">
      <w:pPr>
        <w:pStyle w:val="ListeParagraf"/>
        <w:jc w:val="both"/>
        <w:rPr>
          <w:rFonts w:ascii="Georgia" w:hAnsi="Georgia" w:cs="Times New Roman"/>
          <w:sz w:val="28"/>
          <w:szCs w:val="24"/>
        </w:rPr>
      </w:pPr>
    </w:p>
    <w:p w:rsidR="006C573B" w:rsidRDefault="0088249C" w:rsidP="006C573B">
      <w:pPr>
        <w:pStyle w:val="ListeParagraf"/>
        <w:jc w:val="both"/>
        <w:rPr>
          <w:rFonts w:ascii="Georgia" w:hAnsi="Georgia" w:cs="Times New Roman"/>
          <w:sz w:val="20"/>
          <w:szCs w:val="24"/>
        </w:rPr>
      </w:pPr>
      <w:r w:rsidRPr="0088249C">
        <w:rPr>
          <w:rFonts w:ascii="Georgia" w:hAnsi="Georgia" w:cs="Times New Roman"/>
          <w:sz w:val="20"/>
          <w:szCs w:val="24"/>
        </w:rPr>
        <w:t>Milli Eğitim Bakanlığı 0-18 Aile Eğitimi Programı</w:t>
      </w:r>
    </w:p>
    <w:p w:rsidR="0088249C" w:rsidRPr="0088249C" w:rsidRDefault="0088249C" w:rsidP="006C573B">
      <w:pPr>
        <w:pStyle w:val="ListeParagraf"/>
        <w:jc w:val="both"/>
        <w:rPr>
          <w:rFonts w:ascii="Georgia" w:hAnsi="Georgia" w:cs="Times New Roman"/>
          <w:sz w:val="20"/>
          <w:szCs w:val="24"/>
        </w:rPr>
      </w:pPr>
    </w:p>
    <w:p w:rsidR="006C573B" w:rsidRPr="000F73FD" w:rsidRDefault="006C573B" w:rsidP="006C573B">
      <w:pPr>
        <w:pStyle w:val="ListeParagraf"/>
        <w:jc w:val="right"/>
        <w:rPr>
          <w:rFonts w:ascii="Georgia" w:hAnsi="Georgia" w:cs="Times New Roman"/>
          <w:b/>
          <w:color w:val="FF0000"/>
          <w:sz w:val="28"/>
          <w:szCs w:val="24"/>
          <w:highlight w:val="yellow"/>
        </w:rPr>
      </w:pPr>
      <w:r w:rsidRPr="000F73FD">
        <w:rPr>
          <w:rFonts w:ascii="Georgia" w:hAnsi="Georgia" w:cs="Times New Roman"/>
          <w:b/>
          <w:color w:val="FF0000"/>
          <w:sz w:val="28"/>
          <w:szCs w:val="24"/>
          <w:highlight w:val="yellow"/>
        </w:rPr>
        <w:t xml:space="preserve">Isparta Şehit Polis Mehmet Karacatilki </w:t>
      </w:r>
    </w:p>
    <w:p w:rsidR="006C573B" w:rsidRPr="006C573B" w:rsidRDefault="006C573B" w:rsidP="006C573B">
      <w:pPr>
        <w:pStyle w:val="ListeParagraf"/>
        <w:jc w:val="right"/>
        <w:rPr>
          <w:rFonts w:ascii="Georgia" w:hAnsi="Georgia" w:cs="Times New Roman"/>
          <w:b/>
          <w:color w:val="FF0000"/>
          <w:sz w:val="28"/>
          <w:szCs w:val="24"/>
        </w:rPr>
      </w:pPr>
      <w:r w:rsidRPr="000F73FD">
        <w:rPr>
          <w:rFonts w:ascii="Georgia" w:hAnsi="Georgia" w:cs="Times New Roman"/>
          <w:b/>
          <w:color w:val="FF0000"/>
          <w:sz w:val="28"/>
          <w:szCs w:val="24"/>
          <w:highlight w:val="yellow"/>
        </w:rPr>
        <w:t>Bilim ve Sanat Merkezi Rehberlik Servisi</w:t>
      </w:r>
    </w:p>
    <w:sectPr w:rsidR="006C573B" w:rsidRPr="006C573B" w:rsidSect="00611D8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Borders w:offsetFrom="page">
        <w:top w:val="threeDEmboss" w:sz="36" w:space="24" w:color="auto"/>
        <w:left w:val="threeDEmboss" w:sz="36" w:space="24" w:color="auto"/>
        <w:bottom w:val="threeDEngrave" w:sz="36" w:space="24" w:color="auto"/>
        <w:right w:val="threeDEngrave" w:sz="3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1B9" w:rsidRDefault="00A001B9" w:rsidP="000E3693">
      <w:pPr>
        <w:spacing w:after="0" w:line="240" w:lineRule="auto"/>
      </w:pPr>
      <w:r>
        <w:separator/>
      </w:r>
    </w:p>
  </w:endnote>
  <w:endnote w:type="continuationSeparator" w:id="1">
    <w:p w:rsidR="00A001B9" w:rsidRDefault="00A001B9" w:rsidP="000E36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693" w:rsidRDefault="000E369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693" w:rsidRDefault="000E3693">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693" w:rsidRDefault="000E369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1B9" w:rsidRDefault="00A001B9" w:rsidP="000E3693">
      <w:pPr>
        <w:spacing w:after="0" w:line="240" w:lineRule="auto"/>
      </w:pPr>
      <w:r>
        <w:separator/>
      </w:r>
    </w:p>
  </w:footnote>
  <w:footnote w:type="continuationSeparator" w:id="1">
    <w:p w:rsidR="00A001B9" w:rsidRDefault="00A001B9" w:rsidP="000E36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693" w:rsidRDefault="000E369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01920"/>
      <w:docPartObj>
        <w:docPartGallery w:val="Watermarks"/>
        <w:docPartUnique/>
      </w:docPartObj>
    </w:sdtPr>
    <w:sdtContent>
      <w:p w:rsidR="000E3693" w:rsidRDefault="000E3693">
        <w:pPr>
          <w:pStyle w:val="stbilgi"/>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30235" o:spid="_x0000_s4097" type="#_x0000_t136" style="position:absolute;margin-left:0;margin-top:0;width:526.65pt;height:112.85pt;rotation:315;z-index:-251656192;mso-position-horizontal:center;mso-position-horizontal-relative:margin;mso-position-vertical:center;mso-position-vertical-relative:margin" o:allowincell="f" fillcolor="silver" stroked="f">
              <v:fill opacity=".5"/>
              <v:textpath style="font-family:&quot;Calibri&quot;;font-size:1pt" string="ISPARTA BİLSEM"/>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693" w:rsidRDefault="000E369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7C3FA2"/>
    <w:multiLevelType w:val="hybridMultilevel"/>
    <w:tmpl w:val="D094380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AA7135"/>
    <w:rsid w:val="000E3693"/>
    <w:rsid w:val="000F73FD"/>
    <w:rsid w:val="001C48BB"/>
    <w:rsid w:val="00286369"/>
    <w:rsid w:val="003569FD"/>
    <w:rsid w:val="0041512C"/>
    <w:rsid w:val="00610D91"/>
    <w:rsid w:val="00611D81"/>
    <w:rsid w:val="006559BA"/>
    <w:rsid w:val="006C573B"/>
    <w:rsid w:val="007C6E03"/>
    <w:rsid w:val="0088249C"/>
    <w:rsid w:val="00951BA0"/>
    <w:rsid w:val="009E6146"/>
    <w:rsid w:val="00A001B9"/>
    <w:rsid w:val="00A12631"/>
    <w:rsid w:val="00A54451"/>
    <w:rsid w:val="00AA7135"/>
    <w:rsid w:val="00C14CC2"/>
    <w:rsid w:val="00E47021"/>
    <w:rsid w:val="00FC19C4"/>
    <w:rsid w:val="00FF77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1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2631"/>
    <w:pPr>
      <w:ind w:left="720"/>
      <w:contextualSpacing/>
    </w:pPr>
  </w:style>
  <w:style w:type="paragraph" w:styleId="stbilgi">
    <w:name w:val="header"/>
    <w:basedOn w:val="Normal"/>
    <w:link w:val="stbilgiChar"/>
    <w:uiPriority w:val="99"/>
    <w:semiHidden/>
    <w:unhideWhenUsed/>
    <w:rsid w:val="000E369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E3693"/>
  </w:style>
  <w:style w:type="paragraph" w:styleId="Altbilgi">
    <w:name w:val="footer"/>
    <w:basedOn w:val="Normal"/>
    <w:link w:val="AltbilgiChar"/>
    <w:uiPriority w:val="99"/>
    <w:semiHidden/>
    <w:unhideWhenUsed/>
    <w:rsid w:val="000E369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E36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593</Words>
  <Characters>3381</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2016-10-14T13:24:00Z</dcterms:created>
  <dcterms:modified xsi:type="dcterms:W3CDTF">2016-10-18T15:01:00Z</dcterms:modified>
</cp:coreProperties>
</file>